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3FA66" w14:textId="48D0BB8C" w:rsidR="004E444B" w:rsidRDefault="004E444B" w:rsidP="004E444B">
      <w:pPr>
        <w:tabs>
          <w:tab w:val="left" w:pos="567"/>
          <w:tab w:val="left" w:pos="851"/>
          <w:tab w:val="left" w:pos="1063"/>
        </w:tabs>
        <w:snapToGrid w:val="0"/>
        <w:spacing w:line="288" w:lineRule="auto"/>
        <w:ind w:right="-31"/>
        <w:jc w:val="center"/>
        <w:rPr>
          <w:rFonts w:asciiTheme="majorHAnsi" w:hAnsiTheme="majorHAnsi"/>
          <w:b/>
          <w:bCs/>
          <w:sz w:val="28"/>
          <w:szCs w:val="28"/>
          <w:lang w:val="pt-BR"/>
        </w:rPr>
      </w:pPr>
      <w:bookmarkStart w:id="0" w:name="sec_anexo1"/>
      <w:r w:rsidRPr="00301B7F">
        <w:rPr>
          <w:rFonts w:asciiTheme="majorHAnsi" w:hAnsiTheme="majorHAnsi"/>
          <w:b/>
          <w:bCs/>
          <w:sz w:val="28"/>
          <w:szCs w:val="28"/>
          <w:lang w:val="pt-BR"/>
        </w:rPr>
        <w:t>EDITAL CONJUNTO UFC - TJCE Nº 01/2026</w:t>
      </w:r>
      <w:r w:rsidRPr="00301B7F">
        <w:rPr>
          <w:rFonts w:asciiTheme="majorHAnsi" w:hAnsiTheme="majorHAnsi"/>
          <w:b/>
          <w:bCs/>
          <w:sz w:val="28"/>
          <w:szCs w:val="28"/>
          <w:lang w:val="pt-BR"/>
        </w:rPr>
        <w:br/>
        <w:t xml:space="preserve">Competição Colaborativa de Inovação Aberta - I </w:t>
      </w:r>
      <w:proofErr w:type="spellStart"/>
      <w:r w:rsidRPr="00301B7F">
        <w:rPr>
          <w:rFonts w:asciiTheme="majorHAnsi" w:hAnsiTheme="majorHAnsi"/>
          <w:b/>
          <w:bCs/>
          <w:sz w:val="28"/>
          <w:szCs w:val="28"/>
          <w:lang w:val="pt-BR"/>
        </w:rPr>
        <w:t>Hackathon</w:t>
      </w:r>
      <w:proofErr w:type="spellEnd"/>
      <w:r w:rsidRPr="00301B7F">
        <w:rPr>
          <w:rFonts w:asciiTheme="majorHAnsi" w:hAnsiTheme="majorHAnsi"/>
          <w:b/>
          <w:bCs/>
          <w:sz w:val="28"/>
          <w:szCs w:val="28"/>
          <w:lang w:val="pt-BR"/>
        </w:rPr>
        <w:t xml:space="preserve"> TJCE </w:t>
      </w:r>
      <w:r w:rsidR="00301B7F">
        <w:rPr>
          <w:rFonts w:asciiTheme="majorHAnsi" w:hAnsiTheme="majorHAnsi"/>
          <w:b/>
          <w:bCs/>
          <w:sz w:val="28"/>
          <w:szCs w:val="28"/>
          <w:lang w:val="pt-BR"/>
        </w:rPr>
        <w:t>–</w:t>
      </w:r>
      <w:r w:rsidRPr="00301B7F">
        <w:rPr>
          <w:rFonts w:asciiTheme="majorHAnsi" w:hAnsiTheme="majorHAnsi"/>
          <w:b/>
          <w:bCs/>
          <w:sz w:val="28"/>
          <w:szCs w:val="28"/>
          <w:lang w:val="pt-BR"/>
        </w:rPr>
        <w:t xml:space="preserve"> UFC</w:t>
      </w:r>
    </w:p>
    <w:p w14:paraId="2B4B962D" w14:textId="77777777" w:rsidR="00301B7F" w:rsidRPr="00301B7F" w:rsidRDefault="00301B7F" w:rsidP="004E444B">
      <w:pPr>
        <w:tabs>
          <w:tab w:val="left" w:pos="567"/>
          <w:tab w:val="left" w:pos="851"/>
          <w:tab w:val="left" w:pos="1063"/>
        </w:tabs>
        <w:snapToGrid w:val="0"/>
        <w:spacing w:line="288" w:lineRule="auto"/>
        <w:ind w:right="-31"/>
        <w:jc w:val="center"/>
        <w:rPr>
          <w:rFonts w:asciiTheme="majorHAnsi" w:hAnsiTheme="majorHAnsi"/>
          <w:b/>
          <w:bCs/>
          <w:sz w:val="28"/>
          <w:szCs w:val="28"/>
          <w:lang w:val="pt-BR"/>
        </w:rPr>
      </w:pPr>
    </w:p>
    <w:bookmarkEnd w:id="0"/>
    <w:p w14:paraId="37CA5FBE" w14:textId="18CE561C" w:rsidR="00301B7F" w:rsidRPr="00301B7F" w:rsidRDefault="00301B7F" w:rsidP="00301B7F">
      <w:pPr>
        <w:widowControl/>
        <w:autoSpaceDE/>
        <w:autoSpaceDN/>
        <w:jc w:val="center"/>
        <w:rPr>
          <w:rFonts w:asciiTheme="majorHAnsi" w:hAnsiTheme="majorHAnsi"/>
          <w:sz w:val="32"/>
          <w:szCs w:val="32"/>
          <w:u w:val="single"/>
          <w:lang w:val="pt-BR" w:eastAsia="pt-BR"/>
        </w:rPr>
      </w:pPr>
      <w:r w:rsidRPr="00301B7F">
        <w:rPr>
          <w:rFonts w:asciiTheme="majorHAnsi" w:hAnsiTheme="majorHAnsi" w:cs="Arial"/>
          <w:b/>
          <w:bCs/>
          <w:color w:val="000000"/>
          <w:sz w:val="28"/>
          <w:szCs w:val="28"/>
          <w:u w:val="single"/>
          <w:lang w:val="pt-BR" w:eastAsia="pt-BR"/>
        </w:rPr>
        <w:t>RESULTADO DA SELEÇÃO</w:t>
      </w:r>
      <w:r w:rsidRPr="00301B7F">
        <w:rPr>
          <w:rFonts w:asciiTheme="majorHAnsi" w:hAnsiTheme="majorHAnsi" w:cs="Arial"/>
          <w:b/>
          <w:bCs/>
          <w:color w:val="000000"/>
          <w:sz w:val="28"/>
          <w:szCs w:val="28"/>
          <w:u w:val="single"/>
          <w:lang w:val="pt-BR" w:eastAsia="pt-BR"/>
        </w:rPr>
        <w:t xml:space="preserve"> DE ESTUDANTES</w:t>
      </w:r>
    </w:p>
    <w:p w14:paraId="69C7CEE4" w14:textId="77777777" w:rsidR="00301B7F" w:rsidRPr="00301B7F" w:rsidRDefault="00301B7F" w:rsidP="00301B7F">
      <w:pPr>
        <w:widowControl/>
        <w:autoSpaceDE/>
        <w:autoSpaceDN/>
        <w:rPr>
          <w:rFonts w:asciiTheme="majorHAnsi" w:hAnsiTheme="majorHAnsi"/>
          <w:sz w:val="24"/>
          <w:szCs w:val="24"/>
          <w:lang w:val="pt-BR" w:eastAsia="pt-BR"/>
        </w:rPr>
      </w:pPr>
    </w:p>
    <w:p w14:paraId="3158FCFC" w14:textId="03D0D189" w:rsidR="00301B7F" w:rsidRPr="00301B7F" w:rsidRDefault="00301B7F" w:rsidP="00301B7F">
      <w:pPr>
        <w:widowControl/>
        <w:autoSpaceDE/>
        <w:autoSpaceDN/>
        <w:jc w:val="both"/>
        <w:rPr>
          <w:rFonts w:asciiTheme="majorHAnsi" w:hAnsiTheme="majorHAnsi"/>
          <w:sz w:val="24"/>
          <w:szCs w:val="24"/>
          <w:lang w:val="pt-BR" w:eastAsia="pt-BR"/>
        </w:rPr>
      </w:pPr>
      <w:r w:rsidRPr="00301B7F">
        <w:rPr>
          <w:rFonts w:asciiTheme="majorHAnsi" w:hAnsiTheme="majorHAnsi" w:cs="Arial"/>
          <w:color w:val="000000"/>
          <w:lang w:val="pt-BR" w:eastAsia="pt-BR"/>
        </w:rPr>
        <w:t xml:space="preserve">A </w:t>
      </w:r>
      <w:r w:rsidRPr="00301B7F">
        <w:rPr>
          <w:rFonts w:asciiTheme="majorHAnsi" w:hAnsiTheme="majorHAnsi" w:cs="Arial"/>
          <w:b/>
          <w:bCs/>
          <w:color w:val="000000"/>
          <w:lang w:val="pt-BR" w:eastAsia="pt-BR"/>
        </w:rPr>
        <w:t xml:space="preserve">Comissão Organizadora do I </w:t>
      </w:r>
      <w:proofErr w:type="spellStart"/>
      <w:r w:rsidRPr="00301B7F">
        <w:rPr>
          <w:rFonts w:asciiTheme="majorHAnsi" w:hAnsiTheme="majorHAnsi" w:cs="Arial"/>
          <w:b/>
          <w:bCs/>
          <w:color w:val="000000"/>
          <w:lang w:val="pt-BR" w:eastAsia="pt-BR"/>
        </w:rPr>
        <w:t>Hackathon</w:t>
      </w:r>
      <w:proofErr w:type="spellEnd"/>
      <w:r w:rsidRPr="00301B7F">
        <w:rPr>
          <w:rFonts w:asciiTheme="majorHAnsi" w:hAnsiTheme="majorHAnsi" w:cs="Arial"/>
          <w:b/>
          <w:bCs/>
          <w:color w:val="000000"/>
          <w:lang w:val="pt-BR" w:eastAsia="pt-BR"/>
        </w:rPr>
        <w:t xml:space="preserve"> TJCE e UFC</w:t>
      </w:r>
      <w:r w:rsidRPr="00301B7F">
        <w:rPr>
          <w:rFonts w:asciiTheme="majorHAnsi" w:hAnsiTheme="majorHAnsi" w:cs="Arial"/>
          <w:color w:val="000000"/>
          <w:lang w:val="pt-BR" w:eastAsia="pt-BR"/>
        </w:rPr>
        <w:t xml:space="preserve"> torna pública a lista de </w:t>
      </w:r>
      <w:r>
        <w:rPr>
          <w:rFonts w:asciiTheme="majorHAnsi" w:hAnsiTheme="majorHAnsi" w:cs="Arial"/>
          <w:color w:val="000000"/>
          <w:lang w:val="pt-BR" w:eastAsia="pt-BR"/>
        </w:rPr>
        <w:t xml:space="preserve">estudantes de graduação e pós-graduação </w:t>
      </w:r>
      <w:r w:rsidRPr="00301B7F">
        <w:rPr>
          <w:rFonts w:asciiTheme="majorHAnsi" w:hAnsiTheme="majorHAnsi" w:cs="Arial"/>
          <w:color w:val="000000"/>
          <w:lang w:val="pt-BR" w:eastAsia="pt-BR"/>
        </w:rPr>
        <w:t xml:space="preserve">candidatos(as) </w:t>
      </w:r>
      <w:r w:rsidRPr="00301B7F">
        <w:rPr>
          <w:rFonts w:asciiTheme="majorHAnsi" w:hAnsiTheme="majorHAnsi" w:cs="Arial"/>
          <w:b/>
          <w:bCs/>
          <w:color w:val="000000"/>
          <w:lang w:val="pt-BR" w:eastAsia="pt-BR"/>
        </w:rPr>
        <w:t xml:space="preserve">aprovados(as) </w:t>
      </w:r>
      <w:r w:rsidRPr="00301B7F">
        <w:rPr>
          <w:rFonts w:asciiTheme="majorHAnsi" w:hAnsiTheme="majorHAnsi" w:cs="Arial"/>
          <w:color w:val="000000"/>
          <w:lang w:val="pt-BR" w:eastAsia="pt-BR"/>
        </w:rPr>
        <w:t>no processo seletivo</w:t>
      </w:r>
      <w:r>
        <w:rPr>
          <w:rFonts w:asciiTheme="majorHAnsi" w:hAnsiTheme="majorHAnsi" w:cs="Arial"/>
          <w:color w:val="000000"/>
          <w:lang w:val="pt-BR" w:eastAsia="pt-BR"/>
        </w:rPr>
        <w:t>.</w:t>
      </w:r>
    </w:p>
    <w:p w14:paraId="3DEE2890" w14:textId="77777777" w:rsidR="00301B7F" w:rsidRPr="00301B7F" w:rsidRDefault="00301B7F" w:rsidP="00301B7F">
      <w:pPr>
        <w:widowControl/>
        <w:autoSpaceDE/>
        <w:autoSpaceDN/>
        <w:rPr>
          <w:rFonts w:asciiTheme="majorHAnsi" w:hAnsiTheme="majorHAnsi"/>
          <w:sz w:val="24"/>
          <w:szCs w:val="24"/>
          <w:lang w:val="pt-BR" w:eastAsia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8"/>
        <w:gridCol w:w="1337"/>
        <w:gridCol w:w="2694"/>
      </w:tblGrid>
      <w:tr w:rsidR="00301B7F" w:rsidRPr="00301B7F" w14:paraId="5F61AC76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96EE0E" w14:textId="77777777" w:rsidR="00301B7F" w:rsidRPr="00301B7F" w:rsidRDefault="00301B7F" w:rsidP="00301B7F">
            <w:pPr>
              <w:widowControl/>
              <w:autoSpaceDE/>
              <w:autoSpaceDN/>
              <w:jc w:val="center"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pt-BR" w:eastAsia="pt-BR"/>
              </w:rPr>
              <w:t>Nome Completo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3795CE" w14:textId="77777777" w:rsidR="00301B7F" w:rsidRPr="00301B7F" w:rsidRDefault="00301B7F" w:rsidP="00301B7F">
            <w:pPr>
              <w:widowControl/>
              <w:autoSpaceDE/>
              <w:autoSpaceDN/>
              <w:jc w:val="center"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pt-BR" w:eastAsia="pt-BR"/>
              </w:rPr>
              <w:t>Resultado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7AF04E" w14:textId="77777777" w:rsidR="00301B7F" w:rsidRPr="00301B7F" w:rsidRDefault="00301B7F" w:rsidP="00301B7F">
            <w:pPr>
              <w:widowControl/>
              <w:autoSpaceDE/>
              <w:autoSpaceDN/>
              <w:jc w:val="center"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pt-BR" w:eastAsia="pt-BR"/>
              </w:rPr>
              <w:t>Observação</w:t>
            </w:r>
          </w:p>
        </w:tc>
      </w:tr>
      <w:tr w:rsidR="00575D1B" w:rsidRPr="00301B7F" w14:paraId="282B73E9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2219B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Álvaro José Passos De Freitas Neto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404137" w14:textId="1B76F126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12B16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21D38DCD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0A88CA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Amarildo Maia Rolim Filho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2E6A5F" w14:textId="7B659653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B3B92B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4F91B8EB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F3A998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Americo Vitor Moreira Barbosa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BE07EE" w14:textId="0E30647B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431BE3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571F93A5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6FE6F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Andressa Pereira De Souza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FC522A" w14:textId="57A11BE0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E91D8E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5BE36C75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701095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Arthur Anderson Guimarães Lopes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3916B1" w14:textId="09FF5CF0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287A2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47A872EA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C49E32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Arthur Pereira Dos Santos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F5A7E7" w14:textId="00B86FBF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37043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5ACEF8C7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4D4DCE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Arthur Rodrigues Fernandes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AEA6A9" w14:textId="198FB8DB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3C7E8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4F359B82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2ACE2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Aryely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Maria Silva Matos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344CB1" w14:textId="243CFB11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6F12EB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08CE1D43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9BB7C5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Bruno Sousa Da Silva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E5EFD6" w14:textId="09D3E491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2EB47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5AF08893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45599F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Carla </w:t>
            </w: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Nayanna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Alves Lima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8C1124" w14:textId="03CAC092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7A468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18580741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B45FF2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Cecília </w:t>
            </w: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Abintes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Gadelha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D19A03" w14:textId="2157728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0E296C" w14:textId="50530D1F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2B2E4D65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1AF533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Ciro Férrer </w:t>
            </w: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Herbster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Albuquerque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3D5BEE" w14:textId="4694CCD2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FC67F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44CFCF5E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5BF88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Daniely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Mendonca Maia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5A2EE8" w14:textId="60E21534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C6484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7AB34E7C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53217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Danny Secundino Sousa Filho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38982B" w14:textId="4AE93DC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3288B5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0C1B0698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D6D6DE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Debora Vitoria De Castro Guerra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FDEB2D" w14:textId="35E149D9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33DFB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7F973EB9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D899CA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Edileudo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Maciel Moreira Filho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908013" w14:textId="270D9944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8E1A63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7A284066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4E3BA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Emanuel Ferreira Batista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53B75C" w14:textId="274EE7AD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AE0CA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6574A1E3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3B922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Enzo </w:t>
            </w: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Hariel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Ferreira Gaspar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638B43" w14:textId="4E3C202D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E244C2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36DD7294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737262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Francisco Josias Da Silva Batista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F7E92D" w14:textId="6AA07760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B93971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2E6FC91F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81590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Gabriel De Sousa Cavalcante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414366" w14:textId="070F8AEB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C3826F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5307C56B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837A3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Gabriel Matias De Almeida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F43C2F" w14:textId="3F00339E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B5DDB8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690C96ED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2D7116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Gabriel Teixeira Queiroz Damasceno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584351" w14:textId="547B2CF3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31B4AA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46A173EF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306F843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Geraldo </w:t>
            </w: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Eufrazio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Martins Júnior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6EE6F9" w14:textId="60F7629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9FC6F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52F59976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E96F1E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Giovanna Rodrigues Santos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58B3D5" w14:textId="342B36BA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F7B55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6D43BE96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0D1444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Guilherme Lopes Dos Santos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CF4AB9" w14:textId="46A7ABDF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7262C4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6A3DC5D5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F361F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Gustavo Fontenele Pessoa Azevedo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02736F" w14:textId="3B5AEFB5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134B54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139A77B1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DB60EE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Hítalo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Rodrigues De Oliveira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228186" w14:textId="336A1662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CFBD35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534B2001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EE882F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lastRenderedPageBreak/>
              <w:t>Igor Braga Palhano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EB4679" w14:textId="60281FF6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FB49C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69E51DD0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179AB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Inês Lima Dantas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97E602" w14:textId="36899F2A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5F87B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00D80E4A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B59B38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Joab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Martins Mesquita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1060F9" w14:textId="65621274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65220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0076F2EC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A8DDE2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Joana Carolina Leite Barros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551F5E" w14:textId="2A2921AD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A1062F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1FDA5743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5203E6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Joao Atila De Oliveira Monteiro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6C8949" w14:textId="63E1979B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DBAF2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04CE0D96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5269C1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Joao Guilherme Lima Martins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AFBE5E" w14:textId="600F5665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271143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44145569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EBE996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Jonas Alves Dos Santos Herminio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6D253D" w14:textId="262BCFF4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3A77D8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141B8EF8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1D82F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Kayque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Vinicius Rodrigues Nobre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365E88" w14:textId="6C8143E0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D5333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2EDED616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48717A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Lais De Queiroz Da Silva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35FD54" w14:textId="5A87DBA6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447F93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22D57C04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C7DFD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Léo Matias Araújo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E3DAE8" w14:textId="2B40CEF3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51C3E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73321C27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036C1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Levi Gabriel </w:t>
            </w: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Timbo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Alves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575306" w14:textId="3C6935AD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18F9C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649B4122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6F097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Lucas Magalhaes Fontenele Bizerril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CAF978" w14:textId="58CCE6B1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D11EE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2B238920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1E9E8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Lucas Marques Ribeiro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B561F6" w14:textId="15713950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7BF2EF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06AF84AA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50635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Luiz Carlos Matias Teixeira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001530" w14:textId="5541B3DA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39B3B1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355EC6C0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812EE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Maria Clara Zacarias Marques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EFF4EE" w14:textId="2001C206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943916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298F32B4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FB91B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Maria Danielly Benício De Araújo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11C46A" w14:textId="1724F821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A8F36B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65256A6F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98ED44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Maria Vitória Sales Farias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D34DA8" w14:textId="21BCD2FE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56D48F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1A7D8A9C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71012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Matheus De Almeida Esteban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465DC1" w14:textId="73573F6E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87A97B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44B7D925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3B3B9E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Miguel Barbosa Farias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6AF809" w14:textId="7A7311EF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BA50BA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55F9A7E9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1237A8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Naun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Endrenw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Da Cunha Silva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EE125B" w14:textId="5A037DF4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42FD3B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70468900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AB699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Paulo Victor Costa Ferreira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FDA3EF" w14:textId="68A2979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86F3DF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089139A8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02C0C8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Pedro Henrique Sampaio De Sousa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AA9531" w14:textId="31DF469A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2A5F28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77688C35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5D9761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Pedro Henrique Teixeira Tavares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854AAB" w14:textId="6A3C087D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8E413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68487DAF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D7B40F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Rafaela Gomes Resende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235F04" w14:textId="63802411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0105C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128AB4E6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0A9836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Rebeca De Lima Silva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7E3032" w14:textId="62F268AB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0BF38A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4DEB9271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4AA522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Riquellme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Ferreira Da Silva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ADF16D" w14:textId="11FB0533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13C7F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7BA7E848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5DE3F9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Roger Levi Forte De Brito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FFA903" w14:textId="3E89F94A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03C4F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08F62257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8706F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Ruan Pereira Alves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2338D4" w14:textId="432F8F36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47E3A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1EDB69B4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9029D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Sabrina Helen Lima Correia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A0F1F8" w14:textId="1DF0341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6F960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5AB06BFA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72EC17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Sammy Diógenes Ferreira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D8160E" w14:textId="218420CC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D2FFEA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7F2E2912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2B49F6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Tamires Ferreira Santana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C12AAC" w14:textId="0698E5FB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8EED3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Histórico não enviado</w:t>
            </w:r>
          </w:p>
        </w:tc>
      </w:tr>
      <w:tr w:rsidR="00575D1B" w:rsidRPr="00301B7F" w14:paraId="022E5548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EA8131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Thais Farias Cardoso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6AEC9F" w14:textId="3B8A9C15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0475F6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2C52B8A4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8A68D2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Viny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Pereira Barros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E42CF0" w14:textId="10D9179E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9CCC34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4C76E862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822592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Vitória Alves Lima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E84282" w14:textId="65C6426F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4C416E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47EC12D8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BDE620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lastRenderedPageBreak/>
              <w:t xml:space="preserve">Vivian </w:t>
            </w:r>
            <w:proofErr w:type="spellStart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Kailany</w:t>
            </w:r>
            <w:proofErr w:type="spellEnd"/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 xml:space="preserve"> Marques De Queiroz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320A07" w14:textId="2FFFCDB0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B7956C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575D1B" w:rsidRPr="00301B7F" w14:paraId="6A2B80D2" w14:textId="77777777" w:rsidTr="00575D1B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9BD4AA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Wanessa Viviane Paixão Farias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3A62AF" w14:textId="08F67CA0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Aprovado</w:t>
            </w:r>
            <w:r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(a)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E8C71D" w14:textId="77777777" w:rsidR="00575D1B" w:rsidRPr="00301B7F" w:rsidRDefault="00575D1B" w:rsidP="00575D1B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</w:p>
        </w:tc>
      </w:tr>
      <w:tr w:rsidR="00D91C68" w:rsidRPr="00301B7F" w14:paraId="5A2DFD0C" w14:textId="77777777" w:rsidTr="0037622F">
        <w:trPr>
          <w:trHeight w:val="261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1F9D79A" w14:textId="0D4602F9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en-US" w:eastAsia="pt-BR"/>
              </w:rPr>
            </w:pPr>
            <w:r w:rsidRPr="00567F44">
              <w:t>Antônio Willian Silva Oliveira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D0E439" w14:textId="77777777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Suplente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D017CD" w14:textId="77777777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/>
                <w:sz w:val="24"/>
                <w:szCs w:val="24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Sem documentação enviada</w:t>
            </w:r>
          </w:p>
        </w:tc>
      </w:tr>
      <w:tr w:rsidR="00D91C68" w:rsidRPr="00301B7F" w14:paraId="1E8AFEE7" w14:textId="77777777" w:rsidTr="0037622F">
        <w:trPr>
          <w:trHeight w:val="261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9B6BB" w14:textId="51ECB098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en-US" w:eastAsia="pt-BR"/>
              </w:rPr>
            </w:pPr>
            <w:r w:rsidRPr="00567F44">
              <w:t xml:space="preserve">Iago de Oliveira </w:t>
            </w:r>
            <w:proofErr w:type="spellStart"/>
            <w:r w:rsidRPr="00567F44">
              <w:t>Lô</w:t>
            </w:r>
            <w:proofErr w:type="spellEnd"/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3E6C5" w14:textId="65A3EC90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Suplente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68EE4E" w14:textId="13E001A6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Sem documentação enviada</w:t>
            </w:r>
          </w:p>
        </w:tc>
      </w:tr>
      <w:tr w:rsidR="00D91C68" w:rsidRPr="00301B7F" w14:paraId="0FDA9868" w14:textId="77777777" w:rsidTr="0037622F">
        <w:trPr>
          <w:trHeight w:val="1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34129" w14:textId="003FA285" w:rsidR="00D91C68" w:rsidRPr="00D91C68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567F44">
              <w:t>Denilso</w:t>
            </w:r>
            <w:proofErr w:type="spellEnd"/>
            <w:r w:rsidRPr="00567F44">
              <w:t xml:space="preserve"> Bernardo Nunes da Silva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7B941" w14:textId="603A3245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Suplente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ADA03" w14:textId="4388E771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Sem documentação enviada</w:t>
            </w:r>
          </w:p>
        </w:tc>
      </w:tr>
      <w:tr w:rsidR="00D91C68" w:rsidRPr="00301B7F" w14:paraId="5C0199F4" w14:textId="77777777" w:rsidTr="0037622F">
        <w:trPr>
          <w:trHeight w:val="261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5BA75" w14:textId="244A7FFD" w:rsidR="00D91C68" w:rsidRPr="00D91C68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</w:pPr>
            <w:r w:rsidRPr="00567F44">
              <w:t xml:space="preserve">Francisco </w:t>
            </w:r>
            <w:proofErr w:type="spellStart"/>
            <w:r w:rsidRPr="00567F44">
              <w:t>Emilson</w:t>
            </w:r>
            <w:proofErr w:type="spellEnd"/>
            <w:r w:rsidRPr="00567F44">
              <w:t xml:space="preserve"> Santos Souza Filho</w:t>
            </w:r>
          </w:p>
        </w:tc>
        <w:tc>
          <w:tcPr>
            <w:tcW w:w="1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F1B88" w14:textId="5D778521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Suplente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801064" w14:textId="0F001FC4" w:rsidR="00D91C68" w:rsidRPr="00301B7F" w:rsidRDefault="00D91C68" w:rsidP="00D91C68">
            <w:pPr>
              <w:widowControl/>
              <w:autoSpaceDE/>
              <w:autoSpaceDN/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</w:pPr>
            <w:r w:rsidRPr="00301B7F">
              <w:rPr>
                <w:rFonts w:asciiTheme="majorHAnsi" w:hAnsiTheme="majorHAnsi" w:cs="Arial"/>
                <w:color w:val="000000"/>
                <w:sz w:val="20"/>
                <w:szCs w:val="20"/>
                <w:lang w:val="pt-BR" w:eastAsia="pt-BR"/>
              </w:rPr>
              <w:t>Sem documentação enviada</w:t>
            </w:r>
          </w:p>
        </w:tc>
      </w:tr>
    </w:tbl>
    <w:p w14:paraId="31518C94" w14:textId="77777777" w:rsidR="00301B7F" w:rsidRPr="00301B7F" w:rsidRDefault="00301B7F" w:rsidP="00301B7F">
      <w:pPr>
        <w:widowControl/>
        <w:autoSpaceDE/>
        <w:autoSpaceDN/>
        <w:spacing w:after="240"/>
        <w:rPr>
          <w:rFonts w:asciiTheme="majorHAnsi" w:hAnsiTheme="majorHAnsi"/>
          <w:sz w:val="24"/>
          <w:szCs w:val="24"/>
          <w:lang w:val="pt-BR" w:eastAsia="pt-BR"/>
        </w:rPr>
      </w:pPr>
    </w:p>
    <w:p w14:paraId="208ACDBA" w14:textId="5A2CC7A4" w:rsidR="00301B7F" w:rsidRDefault="00301B7F" w:rsidP="00301B7F">
      <w:pPr>
        <w:widowControl/>
        <w:autoSpaceDE/>
        <w:autoSpaceDN/>
        <w:jc w:val="both"/>
        <w:rPr>
          <w:rFonts w:asciiTheme="majorHAnsi" w:hAnsiTheme="majorHAnsi" w:cs="Arial"/>
          <w:color w:val="000000"/>
          <w:lang w:val="pt-BR" w:eastAsia="pt-BR"/>
        </w:rPr>
      </w:pPr>
      <w:r w:rsidRPr="00301B7F">
        <w:rPr>
          <w:rFonts w:asciiTheme="majorHAnsi" w:hAnsiTheme="majorHAnsi" w:cs="Arial"/>
          <w:color w:val="000000"/>
          <w:lang w:val="pt-BR" w:eastAsia="pt-BR"/>
        </w:rPr>
        <w:t xml:space="preserve">Candidatos(as) classificados(as) </w:t>
      </w:r>
      <w:r w:rsidR="006B06AC">
        <w:rPr>
          <w:rFonts w:asciiTheme="majorHAnsi" w:hAnsiTheme="majorHAnsi" w:cs="Arial"/>
          <w:color w:val="000000"/>
          <w:lang w:val="pt-BR" w:eastAsia="pt-BR"/>
        </w:rPr>
        <w:t>que</w:t>
      </w:r>
      <w:r w:rsidRPr="00301B7F">
        <w:rPr>
          <w:rFonts w:asciiTheme="majorHAnsi" w:hAnsiTheme="majorHAnsi" w:cs="Arial"/>
          <w:color w:val="000000"/>
          <w:lang w:val="pt-BR" w:eastAsia="pt-BR"/>
        </w:rPr>
        <w:t xml:space="preserve"> tiveram </w:t>
      </w:r>
      <w:r w:rsidR="00D91C68">
        <w:rPr>
          <w:rFonts w:asciiTheme="majorHAnsi" w:hAnsiTheme="majorHAnsi" w:cs="Arial"/>
          <w:color w:val="000000"/>
          <w:lang w:val="pt-BR" w:eastAsia="pt-BR"/>
        </w:rPr>
        <w:t>observação pontuada, tais como</w:t>
      </w:r>
      <w:r w:rsidRPr="00301B7F">
        <w:rPr>
          <w:rFonts w:asciiTheme="majorHAnsi" w:hAnsiTheme="majorHAnsi" w:cs="Arial"/>
          <w:color w:val="000000"/>
          <w:lang w:val="pt-BR" w:eastAsia="pt-BR"/>
        </w:rPr>
        <w:t xml:space="preserve"> </w:t>
      </w:r>
      <w:r w:rsidR="00D91C68">
        <w:rPr>
          <w:rFonts w:asciiTheme="majorHAnsi" w:hAnsiTheme="majorHAnsi" w:cs="Arial"/>
          <w:color w:val="000000"/>
          <w:lang w:val="pt-BR" w:eastAsia="pt-BR"/>
        </w:rPr>
        <w:t>“</w:t>
      </w:r>
      <w:r w:rsidRPr="00301B7F">
        <w:rPr>
          <w:rFonts w:asciiTheme="majorHAnsi" w:hAnsiTheme="majorHAnsi" w:cs="Arial"/>
          <w:color w:val="000000"/>
          <w:lang w:val="pt-BR" w:eastAsia="pt-BR"/>
        </w:rPr>
        <w:t>histórico</w:t>
      </w:r>
      <w:r w:rsidR="00D91C68">
        <w:rPr>
          <w:rFonts w:asciiTheme="majorHAnsi" w:hAnsiTheme="majorHAnsi" w:cs="Arial"/>
          <w:color w:val="000000"/>
          <w:lang w:val="pt-BR" w:eastAsia="pt-BR"/>
        </w:rPr>
        <w:t xml:space="preserve"> não enviado” </w:t>
      </w:r>
      <w:proofErr w:type="gramStart"/>
      <w:r w:rsidR="00D91C68">
        <w:rPr>
          <w:rFonts w:asciiTheme="majorHAnsi" w:hAnsiTheme="majorHAnsi" w:cs="Arial"/>
          <w:color w:val="000000"/>
          <w:lang w:val="pt-BR" w:eastAsia="pt-BR"/>
        </w:rPr>
        <w:t>ou ”sem</w:t>
      </w:r>
      <w:proofErr w:type="gramEnd"/>
      <w:r w:rsidR="00D91C68">
        <w:rPr>
          <w:rFonts w:asciiTheme="majorHAnsi" w:hAnsiTheme="majorHAnsi" w:cs="Arial"/>
          <w:color w:val="000000"/>
          <w:lang w:val="pt-BR" w:eastAsia="pt-BR"/>
        </w:rPr>
        <w:t xml:space="preserve"> documentação enviada”, deverão sanar a pendência.</w:t>
      </w:r>
    </w:p>
    <w:p w14:paraId="57624A18" w14:textId="77777777" w:rsidR="00301B7F" w:rsidRPr="00301B7F" w:rsidRDefault="00301B7F" w:rsidP="00301B7F">
      <w:pPr>
        <w:widowControl/>
        <w:autoSpaceDE/>
        <w:autoSpaceDN/>
        <w:jc w:val="both"/>
        <w:rPr>
          <w:rFonts w:asciiTheme="majorHAnsi" w:hAnsiTheme="majorHAnsi"/>
          <w:sz w:val="24"/>
          <w:szCs w:val="24"/>
          <w:lang w:val="pt-BR" w:eastAsia="pt-BR"/>
        </w:rPr>
      </w:pPr>
    </w:p>
    <w:p w14:paraId="080328BF" w14:textId="758EB21B" w:rsidR="00301B7F" w:rsidRDefault="00301B7F" w:rsidP="00301B7F">
      <w:pPr>
        <w:widowControl/>
        <w:shd w:val="clear" w:color="auto" w:fill="FFFFFF"/>
        <w:autoSpaceDE/>
        <w:autoSpaceDN/>
        <w:jc w:val="both"/>
        <w:rPr>
          <w:rFonts w:asciiTheme="majorHAnsi" w:hAnsiTheme="majorHAnsi" w:cs="Arial"/>
          <w:b/>
          <w:bCs/>
          <w:color w:val="222222"/>
          <w:lang w:val="pt-BR" w:eastAsia="pt-BR"/>
        </w:rPr>
      </w:pPr>
      <w:r w:rsidRPr="00301B7F">
        <w:rPr>
          <w:rFonts w:asciiTheme="majorHAnsi" w:hAnsiTheme="majorHAnsi" w:cs="Arial"/>
          <w:color w:val="222222"/>
          <w:lang w:val="pt-BR" w:eastAsia="pt-BR"/>
        </w:rPr>
        <w:t xml:space="preserve">Conforme deliberação da </w:t>
      </w:r>
      <w:r w:rsidRPr="00301B7F">
        <w:rPr>
          <w:rFonts w:asciiTheme="majorHAnsi" w:hAnsiTheme="majorHAnsi" w:cs="Arial"/>
          <w:b/>
          <w:bCs/>
          <w:color w:val="222222"/>
          <w:lang w:val="pt-BR" w:eastAsia="pt-BR"/>
        </w:rPr>
        <w:t xml:space="preserve">Comissão Organizadora do </w:t>
      </w:r>
      <w:proofErr w:type="spellStart"/>
      <w:r w:rsidRPr="00301B7F">
        <w:rPr>
          <w:rFonts w:asciiTheme="majorHAnsi" w:hAnsiTheme="majorHAnsi" w:cs="Arial"/>
          <w:b/>
          <w:bCs/>
          <w:color w:val="222222"/>
          <w:lang w:val="pt-BR" w:eastAsia="pt-BR"/>
        </w:rPr>
        <w:t>Hackathon</w:t>
      </w:r>
      <w:proofErr w:type="spellEnd"/>
      <w:r w:rsidRPr="00301B7F">
        <w:rPr>
          <w:rFonts w:asciiTheme="majorHAnsi" w:hAnsiTheme="majorHAnsi" w:cs="Arial"/>
          <w:b/>
          <w:bCs/>
          <w:color w:val="222222"/>
          <w:lang w:val="pt-BR" w:eastAsia="pt-BR"/>
        </w:rPr>
        <w:t xml:space="preserve"> TJCE + UFC</w:t>
      </w:r>
      <w:r w:rsidRPr="00301B7F">
        <w:rPr>
          <w:rFonts w:asciiTheme="majorHAnsi" w:hAnsiTheme="majorHAnsi" w:cs="Arial"/>
          <w:color w:val="222222"/>
          <w:lang w:val="pt-BR" w:eastAsia="pt-BR"/>
        </w:rPr>
        <w:t>, foi concedido prazo</w:t>
      </w:r>
      <w:r w:rsidR="00D91C68">
        <w:rPr>
          <w:rFonts w:asciiTheme="majorHAnsi" w:hAnsiTheme="majorHAnsi" w:cs="Arial"/>
          <w:color w:val="222222"/>
          <w:lang w:val="pt-BR" w:eastAsia="pt-BR"/>
        </w:rPr>
        <w:t xml:space="preserve"> inicial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 para a complementação dessa documentação </w:t>
      </w:r>
      <w:r w:rsidRPr="00301B7F">
        <w:rPr>
          <w:rFonts w:asciiTheme="majorHAnsi" w:hAnsiTheme="majorHAnsi" w:cs="Arial"/>
          <w:b/>
          <w:bCs/>
          <w:color w:val="222222"/>
          <w:lang w:val="pt-BR" w:eastAsia="pt-BR"/>
        </w:rPr>
        <w:t>até amanhã</w:t>
      </w:r>
      <w:r w:rsidR="007152C8">
        <w:rPr>
          <w:rFonts w:asciiTheme="majorHAnsi" w:hAnsiTheme="majorHAnsi" w:cs="Arial"/>
          <w:b/>
          <w:bCs/>
          <w:color w:val="222222"/>
          <w:lang w:val="pt-BR" w:eastAsia="pt-BR"/>
        </w:rPr>
        <w:t xml:space="preserve">, </w:t>
      </w:r>
      <w:r w:rsidRPr="00301B7F">
        <w:rPr>
          <w:rFonts w:asciiTheme="majorHAnsi" w:hAnsiTheme="majorHAnsi" w:cs="Arial"/>
          <w:b/>
          <w:bCs/>
          <w:color w:val="222222"/>
          <w:lang w:val="pt-BR" w:eastAsia="pt-BR"/>
        </w:rPr>
        <w:t>11/set/26 (sexta-feira), às 14h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, </w:t>
      </w:r>
      <w:r>
        <w:rPr>
          <w:rFonts w:asciiTheme="majorHAnsi" w:hAnsiTheme="majorHAnsi" w:cs="Arial"/>
          <w:color w:val="222222"/>
          <w:lang w:val="pt-BR" w:eastAsia="pt-BR"/>
        </w:rPr>
        <w:t>tendo sido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 os(as) candidatos(as) comunicados </w:t>
      </w:r>
      <w:r w:rsidR="007152C8">
        <w:rPr>
          <w:rFonts w:asciiTheme="majorHAnsi" w:hAnsiTheme="majorHAnsi" w:cs="Arial"/>
          <w:color w:val="222222"/>
          <w:lang w:val="pt-BR" w:eastAsia="pt-BR"/>
        </w:rPr>
        <w:t xml:space="preserve">previamente 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por </w:t>
      </w:r>
      <w:proofErr w:type="spellStart"/>
      <w:r w:rsidRPr="00301B7F">
        <w:rPr>
          <w:rFonts w:asciiTheme="majorHAnsi" w:hAnsiTheme="majorHAnsi" w:cs="Arial"/>
          <w:color w:val="222222"/>
          <w:lang w:val="pt-BR" w:eastAsia="pt-BR"/>
        </w:rPr>
        <w:t>email</w:t>
      </w:r>
      <w:proofErr w:type="spellEnd"/>
      <w:r w:rsidRPr="00301B7F">
        <w:rPr>
          <w:rFonts w:asciiTheme="majorHAnsi" w:hAnsiTheme="majorHAnsi" w:cs="Arial"/>
          <w:color w:val="222222"/>
          <w:lang w:val="pt-BR" w:eastAsia="pt-BR"/>
        </w:rPr>
        <w:t>.</w:t>
      </w:r>
    </w:p>
    <w:p w14:paraId="2C13159B" w14:textId="77777777" w:rsidR="00301B7F" w:rsidRPr="00301B7F" w:rsidRDefault="00301B7F" w:rsidP="00301B7F">
      <w:pPr>
        <w:widowControl/>
        <w:shd w:val="clear" w:color="auto" w:fill="FFFFFF"/>
        <w:autoSpaceDE/>
        <w:autoSpaceDN/>
        <w:jc w:val="both"/>
        <w:rPr>
          <w:rFonts w:asciiTheme="majorHAnsi" w:hAnsiTheme="majorHAnsi"/>
          <w:sz w:val="24"/>
          <w:szCs w:val="24"/>
          <w:lang w:val="pt-BR" w:eastAsia="pt-BR"/>
        </w:rPr>
      </w:pPr>
    </w:p>
    <w:p w14:paraId="7C3EE87F" w14:textId="39EA16C5" w:rsidR="00301B7F" w:rsidRDefault="00301B7F" w:rsidP="00301B7F">
      <w:pPr>
        <w:widowControl/>
        <w:shd w:val="clear" w:color="auto" w:fill="FFFFFF"/>
        <w:autoSpaceDE/>
        <w:autoSpaceDN/>
        <w:jc w:val="both"/>
        <w:rPr>
          <w:rFonts w:asciiTheme="majorHAnsi" w:hAnsiTheme="majorHAnsi" w:cs="Arial"/>
          <w:color w:val="222222"/>
          <w:lang w:val="pt-BR" w:eastAsia="pt-BR"/>
        </w:rPr>
      </w:pPr>
      <w:r w:rsidRPr="00301B7F">
        <w:rPr>
          <w:rFonts w:asciiTheme="majorHAnsi" w:hAnsiTheme="majorHAnsi" w:cs="Arial"/>
          <w:color w:val="000000"/>
          <w:lang w:val="pt-BR" w:eastAsia="pt-BR"/>
        </w:rPr>
        <w:t>Para regularizar a pendência, de forma simplificada, solicitamos que</w:t>
      </w:r>
      <w:r w:rsidRPr="00301B7F">
        <w:rPr>
          <w:rFonts w:asciiTheme="majorHAnsi" w:hAnsiTheme="majorHAnsi" w:cs="Arial"/>
          <w:b/>
          <w:bCs/>
          <w:color w:val="000000"/>
          <w:lang w:val="pt-BR" w:eastAsia="pt-BR"/>
        </w:rPr>
        <w:t xml:space="preserve"> </w:t>
      </w:r>
      <w:r w:rsidRPr="00301B7F">
        <w:rPr>
          <w:rFonts w:asciiTheme="majorHAnsi" w:hAnsiTheme="majorHAnsi" w:cs="Arial"/>
          <w:color w:val="000000"/>
          <w:lang w:val="pt-BR" w:eastAsia="pt-BR"/>
        </w:rPr>
        <w:t>enviem o(s) Histórico(s</w:t>
      </w:r>
      <w:r w:rsidRPr="00301B7F">
        <w:rPr>
          <w:rFonts w:asciiTheme="majorHAnsi" w:hAnsiTheme="majorHAnsi" w:cs="Arial"/>
          <w:b/>
          <w:bCs/>
          <w:color w:val="000000"/>
          <w:lang w:val="pt-BR" w:eastAsia="pt-BR"/>
        </w:rPr>
        <w:t>)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 Acadêmico(s) </w:t>
      </w:r>
      <w:r w:rsidR="00D91C68">
        <w:rPr>
          <w:rFonts w:asciiTheme="majorHAnsi" w:hAnsiTheme="majorHAnsi" w:cs="Arial"/>
          <w:color w:val="222222"/>
          <w:lang w:val="pt-BR" w:eastAsia="pt-BR"/>
        </w:rPr>
        <w:t xml:space="preserve">ou </w:t>
      </w:r>
      <w:r w:rsidR="006B06AC">
        <w:rPr>
          <w:rFonts w:asciiTheme="majorHAnsi" w:hAnsiTheme="majorHAnsi" w:cs="Arial"/>
          <w:color w:val="222222"/>
          <w:lang w:val="pt-BR" w:eastAsia="pt-BR"/>
        </w:rPr>
        <w:t xml:space="preserve">outros </w:t>
      </w:r>
      <w:r w:rsidR="00D91C68">
        <w:rPr>
          <w:rFonts w:asciiTheme="majorHAnsi" w:hAnsiTheme="majorHAnsi" w:cs="Arial"/>
          <w:color w:val="222222"/>
          <w:lang w:val="pt-BR" w:eastAsia="pt-BR"/>
        </w:rPr>
        <w:t xml:space="preserve">documento(s) 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pendente(s) </w:t>
      </w:r>
      <w:r>
        <w:rPr>
          <w:rFonts w:asciiTheme="majorHAnsi" w:hAnsiTheme="majorHAnsi" w:cs="Arial"/>
          <w:color w:val="222222"/>
          <w:lang w:val="pt-BR" w:eastAsia="pt-BR"/>
        </w:rPr>
        <w:t xml:space="preserve">respondendo 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ao </w:t>
      </w:r>
      <w:proofErr w:type="spellStart"/>
      <w:r w:rsidRPr="00301B7F">
        <w:rPr>
          <w:rFonts w:asciiTheme="majorHAnsi" w:hAnsiTheme="majorHAnsi" w:cs="Arial"/>
          <w:color w:val="222222"/>
          <w:lang w:val="pt-BR" w:eastAsia="pt-BR"/>
        </w:rPr>
        <w:t>email</w:t>
      </w:r>
      <w:proofErr w:type="spellEnd"/>
      <w:r w:rsidRPr="00301B7F">
        <w:rPr>
          <w:rFonts w:asciiTheme="majorHAnsi" w:hAnsiTheme="majorHAnsi" w:cs="Arial"/>
          <w:color w:val="222222"/>
          <w:lang w:val="pt-BR" w:eastAsia="pt-BR"/>
        </w:rPr>
        <w:t xml:space="preserve"> </w:t>
      </w:r>
      <w:r w:rsidRPr="00301B7F">
        <w:rPr>
          <w:rFonts w:asciiTheme="majorHAnsi" w:hAnsiTheme="majorHAnsi" w:cs="Arial"/>
          <w:b/>
          <w:bCs/>
          <w:color w:val="222222"/>
          <w:lang w:val="pt-BR" w:eastAsia="pt-BR"/>
        </w:rPr>
        <w:t>inovacaoaberta@prointer.ufc.br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. O histórico </w:t>
      </w:r>
      <w:r w:rsidR="006B06AC">
        <w:rPr>
          <w:rFonts w:asciiTheme="majorHAnsi" w:hAnsiTheme="majorHAnsi" w:cs="Arial"/>
          <w:color w:val="222222"/>
          <w:lang w:val="pt-BR" w:eastAsia="pt-BR"/>
        </w:rPr>
        <w:t>escolar, por exemplo, pod</w:t>
      </w:r>
      <w:r w:rsidRPr="00301B7F">
        <w:rPr>
          <w:rFonts w:asciiTheme="majorHAnsi" w:hAnsiTheme="majorHAnsi" w:cs="Arial"/>
          <w:color w:val="222222"/>
          <w:lang w:val="pt-BR" w:eastAsia="pt-BR"/>
        </w:rPr>
        <w:t xml:space="preserve">e ser extraído diretamente da Plataforma </w:t>
      </w:r>
      <w:proofErr w:type="spellStart"/>
      <w:r w:rsidRPr="00301B7F">
        <w:rPr>
          <w:rFonts w:asciiTheme="majorHAnsi" w:hAnsiTheme="majorHAnsi" w:cs="Arial"/>
          <w:color w:val="222222"/>
          <w:lang w:val="pt-BR" w:eastAsia="pt-BR"/>
        </w:rPr>
        <w:t>Sigaa</w:t>
      </w:r>
      <w:proofErr w:type="spellEnd"/>
      <w:r w:rsidRPr="00301B7F">
        <w:rPr>
          <w:rFonts w:asciiTheme="majorHAnsi" w:hAnsiTheme="majorHAnsi" w:cs="Arial"/>
          <w:color w:val="222222"/>
          <w:lang w:val="pt-BR" w:eastAsia="pt-BR"/>
        </w:rPr>
        <w:t>.</w:t>
      </w:r>
    </w:p>
    <w:p w14:paraId="53E6E74E" w14:textId="77777777" w:rsidR="00301B7F" w:rsidRPr="00301B7F" w:rsidRDefault="00301B7F" w:rsidP="00301B7F">
      <w:pPr>
        <w:widowControl/>
        <w:shd w:val="clear" w:color="auto" w:fill="FFFFFF"/>
        <w:autoSpaceDE/>
        <w:autoSpaceDN/>
        <w:jc w:val="both"/>
        <w:rPr>
          <w:rFonts w:asciiTheme="majorHAnsi" w:hAnsiTheme="majorHAnsi"/>
          <w:sz w:val="24"/>
          <w:szCs w:val="24"/>
          <w:lang w:val="pt-BR" w:eastAsia="pt-BR"/>
        </w:rPr>
      </w:pPr>
    </w:p>
    <w:p w14:paraId="146A4A6C" w14:textId="77777777" w:rsidR="00301B7F" w:rsidRPr="00301B7F" w:rsidRDefault="00301B7F" w:rsidP="00301B7F">
      <w:pPr>
        <w:widowControl/>
        <w:shd w:val="clear" w:color="auto" w:fill="FFFFFF"/>
        <w:autoSpaceDE/>
        <w:autoSpaceDN/>
        <w:spacing w:after="200"/>
        <w:jc w:val="both"/>
        <w:rPr>
          <w:rFonts w:asciiTheme="majorHAnsi" w:hAnsiTheme="majorHAnsi"/>
          <w:sz w:val="24"/>
          <w:szCs w:val="24"/>
          <w:lang w:val="pt-BR" w:eastAsia="pt-BR"/>
        </w:rPr>
      </w:pPr>
      <w:r w:rsidRPr="00301B7F">
        <w:rPr>
          <w:rFonts w:asciiTheme="majorHAnsi" w:hAnsiTheme="majorHAnsi" w:cs="Arial"/>
          <w:color w:val="222222"/>
          <w:lang w:val="pt-BR" w:eastAsia="pt-BR"/>
        </w:rPr>
        <w:t>Parabéns a todos(as) e ficamos à disposição!</w:t>
      </w:r>
    </w:p>
    <w:p w14:paraId="4CB5D57E" w14:textId="77777777" w:rsidR="00301B7F" w:rsidRPr="00301B7F" w:rsidRDefault="00301B7F" w:rsidP="00301B7F">
      <w:pPr>
        <w:widowControl/>
        <w:autoSpaceDE/>
        <w:autoSpaceDN/>
        <w:rPr>
          <w:rFonts w:asciiTheme="majorHAnsi" w:hAnsiTheme="majorHAnsi"/>
          <w:sz w:val="24"/>
          <w:szCs w:val="24"/>
          <w:lang w:val="pt-BR" w:eastAsia="pt-BR"/>
        </w:rPr>
      </w:pPr>
    </w:p>
    <w:p w14:paraId="7C470C09" w14:textId="659FA002" w:rsidR="00D4561A" w:rsidRPr="00301B7F" w:rsidRDefault="00D4561A" w:rsidP="00301B7F">
      <w:pPr>
        <w:pStyle w:val="isselectedend"/>
        <w:jc w:val="center"/>
        <w:rPr>
          <w:rFonts w:asciiTheme="majorHAnsi" w:hAnsiTheme="majorHAnsi"/>
        </w:rPr>
      </w:pPr>
    </w:p>
    <w:sectPr w:rsidR="00D4561A" w:rsidRPr="00301B7F" w:rsidSect="003F5719">
      <w:headerReference w:type="default" r:id="rId8"/>
      <w:pgSz w:w="11906" w:h="16838"/>
      <w:pgMar w:top="1699" w:right="1134" w:bottom="926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54F14" w14:textId="77777777" w:rsidR="00B64E54" w:rsidRDefault="00B64E54" w:rsidP="00E21461">
      <w:r>
        <w:separator/>
      </w:r>
    </w:p>
  </w:endnote>
  <w:endnote w:type="continuationSeparator" w:id="0">
    <w:p w14:paraId="1CF00B63" w14:textId="77777777" w:rsidR="00B64E54" w:rsidRDefault="00B64E54" w:rsidP="00E21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AB30" w14:textId="77777777" w:rsidR="00B64E54" w:rsidRDefault="00B64E54" w:rsidP="00E21461">
      <w:r>
        <w:separator/>
      </w:r>
    </w:p>
  </w:footnote>
  <w:footnote w:type="continuationSeparator" w:id="0">
    <w:p w14:paraId="0A359C83" w14:textId="77777777" w:rsidR="00B64E54" w:rsidRDefault="00B64E54" w:rsidP="00E21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B7582" w14:textId="77777777" w:rsidR="003F5719" w:rsidRDefault="003F5719">
    <w:pPr>
      <w:pStyle w:val="Cabealho"/>
    </w:pPr>
  </w:p>
  <w:p w14:paraId="50F7F16A" w14:textId="77777777" w:rsidR="003F5719" w:rsidRDefault="003F5719" w:rsidP="00310BC1">
    <w:pPr>
      <w:pStyle w:val="Cabealho"/>
      <w:tabs>
        <w:tab w:val="clear" w:pos="4252"/>
        <w:tab w:val="clear" w:pos="8504"/>
        <w:tab w:val="left" w:pos="3113"/>
      </w:tabs>
      <w:ind w:firstLine="1134"/>
    </w:pPr>
    <w:r w:rsidRPr="009C14B5">
      <w:rPr>
        <w:noProof/>
      </w:rPr>
      <w:drawing>
        <wp:anchor distT="0" distB="0" distL="114300" distR="114300" simplePos="0" relativeHeight="251667456" behindDoc="0" locked="0" layoutInCell="1" allowOverlap="1" wp14:anchorId="009359AB" wp14:editId="2FE3B7F5">
          <wp:simplePos x="0" y="0"/>
          <wp:positionH relativeFrom="column">
            <wp:posOffset>4124528</wp:posOffset>
          </wp:positionH>
          <wp:positionV relativeFrom="paragraph">
            <wp:posOffset>167005</wp:posOffset>
          </wp:positionV>
          <wp:extent cx="1585608" cy="588564"/>
          <wp:effectExtent l="0" t="0" r="1905" b="0"/>
          <wp:wrapNone/>
          <wp:docPr id="912582602" name="Imagem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732515" name="Imagem 1" descr="Desenho de um círcul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5608" cy="5885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E150CBE" wp14:editId="1896B918">
              <wp:simplePos x="0" y="0"/>
              <wp:positionH relativeFrom="column">
                <wp:posOffset>-38100</wp:posOffset>
              </wp:positionH>
              <wp:positionV relativeFrom="paragraph">
                <wp:posOffset>785544</wp:posOffset>
              </wp:positionV>
              <wp:extent cx="6239021" cy="0"/>
              <wp:effectExtent l="0" t="0" r="9525" b="12700"/>
              <wp:wrapNone/>
              <wp:docPr id="1865075352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902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59276E" id="Conector Reto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61.85pt" to="488.25pt,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" strokecolor="black [3040]"/>
          </w:pict>
        </mc:Fallback>
      </mc:AlternateContent>
    </w:r>
    <w:r w:rsidRPr="00B30B85">
      <w:t xml:space="preserve"> </w:t>
    </w:r>
    <w:r>
      <w:fldChar w:fldCharType="begin"/>
    </w:r>
    <w:r>
      <w:instrText xml:space="preserve"> INCLUDEPICTURE "https://logodownload.org/wp-content/uploads/2016/09/ufc-logo-universidade-14.png" \* MERGEFORMATINET </w:instrText>
    </w:r>
    <w:r>
      <w:fldChar w:fldCharType="separate"/>
    </w:r>
    <w:r>
      <w:rPr>
        <w:noProof/>
      </w:rPr>
      <w:drawing>
        <wp:inline distT="0" distB="0" distL="0" distR="0" wp14:anchorId="69478457" wp14:editId="77ACE767">
          <wp:extent cx="1695157" cy="755953"/>
          <wp:effectExtent l="0" t="0" r="0" b="6350"/>
          <wp:docPr id="992029064" name="Imagem 3" descr="Universidade Federal do Ceará (UFC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ersidade Federal do Ceará (UFC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212" cy="776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0634"/>
    <w:multiLevelType w:val="multilevel"/>
    <w:tmpl w:val="4C6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66401"/>
    <w:multiLevelType w:val="multilevel"/>
    <w:tmpl w:val="AE488FAC"/>
    <w:lvl w:ilvl="0">
      <w:start w:val="1"/>
      <w:numFmt w:val="decimal"/>
      <w:lvlText w:val="%1."/>
      <w:lvlJc w:val="left"/>
      <w:pPr>
        <w:ind w:left="82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0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80" w:hanging="41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888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57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25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94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3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1" w:hanging="410"/>
      </w:pPr>
      <w:rPr>
        <w:rFonts w:hint="default"/>
        <w:lang w:val="pt-PT" w:eastAsia="en-US" w:bidi="ar-SA"/>
      </w:rPr>
    </w:lvl>
  </w:abstractNum>
  <w:abstractNum w:abstractNumId="2" w15:restartNumberingAfterBreak="0">
    <w:nsid w:val="0C55410A"/>
    <w:multiLevelType w:val="multilevel"/>
    <w:tmpl w:val="B14E75A4"/>
    <w:lvl w:ilvl="0">
      <w:start w:val="7"/>
      <w:numFmt w:val="decimal"/>
      <w:lvlText w:val="%1"/>
      <w:lvlJc w:val="left"/>
      <w:pPr>
        <w:ind w:left="580" w:hanging="447"/>
      </w:pPr>
      <w:rPr>
        <w:rFonts w:hint="default"/>
        <w:lang w:val="pt-PT" w:eastAsia="en-US" w:bidi="ar-SA"/>
      </w:rPr>
    </w:lvl>
    <w:lvl w:ilvl="1">
      <w:start w:val="8"/>
      <w:numFmt w:val="decimal"/>
      <w:lvlText w:val="%2."/>
      <w:lvlJc w:val="left"/>
      <w:pPr>
        <w:ind w:left="493" w:hanging="360"/>
      </w:pPr>
      <w:rPr>
        <w:rFonts w:hint="default"/>
      </w:rPr>
    </w:lvl>
    <w:lvl w:ilvl="2">
      <w:numFmt w:val="bullet"/>
      <w:lvlText w:val="•"/>
      <w:lvlJc w:val="left"/>
      <w:pPr>
        <w:ind w:left="2337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6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95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4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3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2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1" w:hanging="447"/>
      </w:pPr>
      <w:rPr>
        <w:rFonts w:hint="default"/>
        <w:lang w:val="pt-PT" w:eastAsia="en-US" w:bidi="ar-SA"/>
      </w:rPr>
    </w:lvl>
  </w:abstractNum>
  <w:abstractNum w:abstractNumId="3" w15:restartNumberingAfterBreak="0">
    <w:nsid w:val="1A9E5423"/>
    <w:multiLevelType w:val="multilevel"/>
    <w:tmpl w:val="FB184D6E"/>
    <w:lvl w:ilvl="0">
      <w:start w:val="4"/>
      <w:numFmt w:val="decimal"/>
      <w:lvlText w:val="%1"/>
      <w:lvlJc w:val="left"/>
      <w:pPr>
        <w:ind w:left="220" w:hanging="44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2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99"/>
        <w:sz w:val="14"/>
        <w:szCs w:val="14"/>
        <w:lang w:val="pt-PT" w:eastAsia="en-US" w:bidi="ar-SA"/>
      </w:rPr>
    </w:lvl>
    <w:lvl w:ilvl="3">
      <w:numFmt w:val="bullet"/>
      <w:lvlText w:val="•"/>
      <w:lvlJc w:val="left"/>
      <w:pPr>
        <w:ind w:left="281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9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2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5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1BD8717C"/>
    <w:multiLevelType w:val="hybridMultilevel"/>
    <w:tmpl w:val="CEB0C808"/>
    <w:lvl w:ilvl="0" w:tplc="864EEB12">
      <w:start w:val="1"/>
      <w:numFmt w:val="lowerLetter"/>
      <w:lvlText w:val="%1)"/>
      <w:lvlJc w:val="left"/>
      <w:pPr>
        <w:ind w:left="220" w:hanging="26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9028CB2A">
      <w:numFmt w:val="bullet"/>
      <w:lvlText w:val="•"/>
      <w:lvlJc w:val="left"/>
      <w:pPr>
        <w:ind w:left="1134" w:hanging="264"/>
      </w:pPr>
      <w:rPr>
        <w:rFonts w:hint="default"/>
        <w:lang w:val="pt-PT" w:eastAsia="en-US" w:bidi="ar-SA"/>
      </w:rPr>
    </w:lvl>
    <w:lvl w:ilvl="2" w:tplc="B0900B32">
      <w:numFmt w:val="bullet"/>
      <w:lvlText w:val="•"/>
      <w:lvlJc w:val="left"/>
      <w:pPr>
        <w:ind w:left="2049" w:hanging="264"/>
      </w:pPr>
      <w:rPr>
        <w:rFonts w:hint="default"/>
        <w:lang w:val="pt-PT" w:eastAsia="en-US" w:bidi="ar-SA"/>
      </w:rPr>
    </w:lvl>
    <w:lvl w:ilvl="3" w:tplc="FA4A7CD8">
      <w:numFmt w:val="bullet"/>
      <w:lvlText w:val="•"/>
      <w:lvlJc w:val="left"/>
      <w:pPr>
        <w:ind w:left="2964" w:hanging="264"/>
      </w:pPr>
      <w:rPr>
        <w:rFonts w:hint="default"/>
        <w:lang w:val="pt-PT" w:eastAsia="en-US" w:bidi="ar-SA"/>
      </w:rPr>
    </w:lvl>
    <w:lvl w:ilvl="4" w:tplc="F52E8388">
      <w:numFmt w:val="bullet"/>
      <w:lvlText w:val="•"/>
      <w:lvlJc w:val="left"/>
      <w:pPr>
        <w:ind w:left="3879" w:hanging="264"/>
      </w:pPr>
      <w:rPr>
        <w:rFonts w:hint="default"/>
        <w:lang w:val="pt-PT" w:eastAsia="en-US" w:bidi="ar-SA"/>
      </w:rPr>
    </w:lvl>
    <w:lvl w:ilvl="5" w:tplc="7B3E9EB0">
      <w:numFmt w:val="bullet"/>
      <w:lvlText w:val="•"/>
      <w:lvlJc w:val="left"/>
      <w:pPr>
        <w:ind w:left="4794" w:hanging="264"/>
      </w:pPr>
      <w:rPr>
        <w:rFonts w:hint="default"/>
        <w:lang w:val="pt-PT" w:eastAsia="en-US" w:bidi="ar-SA"/>
      </w:rPr>
    </w:lvl>
    <w:lvl w:ilvl="6" w:tplc="668C92C4">
      <w:numFmt w:val="bullet"/>
      <w:lvlText w:val="•"/>
      <w:lvlJc w:val="left"/>
      <w:pPr>
        <w:ind w:left="5709" w:hanging="264"/>
      </w:pPr>
      <w:rPr>
        <w:rFonts w:hint="default"/>
        <w:lang w:val="pt-PT" w:eastAsia="en-US" w:bidi="ar-SA"/>
      </w:rPr>
    </w:lvl>
    <w:lvl w:ilvl="7" w:tplc="EABE2732">
      <w:numFmt w:val="bullet"/>
      <w:lvlText w:val="•"/>
      <w:lvlJc w:val="left"/>
      <w:pPr>
        <w:ind w:left="6624" w:hanging="264"/>
      </w:pPr>
      <w:rPr>
        <w:rFonts w:hint="default"/>
        <w:lang w:val="pt-PT" w:eastAsia="en-US" w:bidi="ar-SA"/>
      </w:rPr>
    </w:lvl>
    <w:lvl w:ilvl="8" w:tplc="F2229FB8">
      <w:numFmt w:val="bullet"/>
      <w:lvlText w:val="•"/>
      <w:lvlJc w:val="left"/>
      <w:pPr>
        <w:ind w:left="7539" w:hanging="264"/>
      </w:pPr>
      <w:rPr>
        <w:rFonts w:hint="default"/>
        <w:lang w:val="pt-PT" w:eastAsia="en-US" w:bidi="ar-SA"/>
      </w:rPr>
    </w:lvl>
  </w:abstractNum>
  <w:abstractNum w:abstractNumId="5" w15:restartNumberingAfterBreak="0">
    <w:nsid w:val="274828F1"/>
    <w:multiLevelType w:val="multilevel"/>
    <w:tmpl w:val="9F3AF1E6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6" w15:restartNumberingAfterBreak="0">
    <w:nsid w:val="28155F92"/>
    <w:multiLevelType w:val="multilevel"/>
    <w:tmpl w:val="5768BEF4"/>
    <w:lvl w:ilvl="0">
      <w:start w:val="5"/>
      <w:numFmt w:val="decimal"/>
      <w:lvlText w:val="%1"/>
      <w:lvlJc w:val="left"/>
      <w:pPr>
        <w:ind w:left="580" w:hanging="43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0" w:hanging="4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37" w:hanging="43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6" w:hanging="4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95" w:hanging="4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4" w:hanging="4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3" w:hanging="4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2" w:hanging="4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1" w:hanging="430"/>
      </w:pPr>
      <w:rPr>
        <w:rFonts w:hint="default"/>
        <w:lang w:val="pt-PT" w:eastAsia="en-US" w:bidi="ar-SA"/>
      </w:rPr>
    </w:lvl>
  </w:abstractNum>
  <w:abstractNum w:abstractNumId="7" w15:restartNumberingAfterBreak="0">
    <w:nsid w:val="2DDB5DBE"/>
    <w:multiLevelType w:val="multilevel"/>
    <w:tmpl w:val="3486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565AE2"/>
    <w:multiLevelType w:val="multilevel"/>
    <w:tmpl w:val="A96E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9E257C"/>
    <w:multiLevelType w:val="multilevel"/>
    <w:tmpl w:val="9CB0BABC"/>
    <w:lvl w:ilvl="0">
      <w:start w:val="11"/>
      <w:numFmt w:val="decimal"/>
      <w:lvlText w:val="%1"/>
      <w:lvlJc w:val="left"/>
      <w:pPr>
        <w:ind w:left="580" w:hanging="557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580" w:hanging="5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37" w:hanging="55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6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95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4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3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2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1" w:hanging="557"/>
      </w:pPr>
      <w:rPr>
        <w:rFonts w:hint="default"/>
        <w:lang w:val="pt-PT" w:eastAsia="en-US" w:bidi="ar-SA"/>
      </w:rPr>
    </w:lvl>
  </w:abstractNum>
  <w:abstractNum w:abstractNumId="10" w15:restartNumberingAfterBreak="0">
    <w:nsid w:val="336D0C3D"/>
    <w:multiLevelType w:val="multilevel"/>
    <w:tmpl w:val="84D6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B5043"/>
    <w:multiLevelType w:val="multilevel"/>
    <w:tmpl w:val="D758EEEC"/>
    <w:lvl w:ilvl="0">
      <w:start w:val="2"/>
      <w:numFmt w:val="decimal"/>
      <w:lvlText w:val="%1"/>
      <w:lvlJc w:val="left"/>
      <w:pPr>
        <w:ind w:left="220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0" w:hanging="43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60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73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6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42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9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5" w:hanging="540"/>
      </w:pPr>
      <w:rPr>
        <w:rFonts w:hint="default"/>
        <w:lang w:val="pt-PT" w:eastAsia="en-US" w:bidi="ar-SA"/>
      </w:rPr>
    </w:lvl>
  </w:abstractNum>
  <w:abstractNum w:abstractNumId="12" w15:restartNumberingAfterBreak="0">
    <w:nsid w:val="3F5D0D9E"/>
    <w:multiLevelType w:val="hybridMultilevel"/>
    <w:tmpl w:val="4BE28E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E0FE1"/>
    <w:multiLevelType w:val="hybridMultilevel"/>
    <w:tmpl w:val="DF8EEA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1283C"/>
    <w:multiLevelType w:val="hybridMultilevel"/>
    <w:tmpl w:val="CEB0C808"/>
    <w:lvl w:ilvl="0" w:tplc="FFFFFFFF">
      <w:start w:val="1"/>
      <w:numFmt w:val="lowerLetter"/>
      <w:lvlText w:val="%1)"/>
      <w:lvlJc w:val="left"/>
      <w:pPr>
        <w:ind w:left="220" w:hanging="26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134" w:hanging="264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049" w:hanging="264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964" w:hanging="264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879" w:hanging="264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794" w:hanging="264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709" w:hanging="264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624" w:hanging="264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539" w:hanging="264"/>
      </w:pPr>
      <w:rPr>
        <w:rFonts w:hint="default"/>
        <w:lang w:val="pt-PT" w:eastAsia="en-US" w:bidi="ar-SA"/>
      </w:rPr>
    </w:lvl>
  </w:abstractNum>
  <w:abstractNum w:abstractNumId="15" w15:restartNumberingAfterBreak="0">
    <w:nsid w:val="560E1ADF"/>
    <w:multiLevelType w:val="multilevel"/>
    <w:tmpl w:val="03C0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EA77BB"/>
    <w:multiLevelType w:val="multilevel"/>
    <w:tmpl w:val="29EA4A0E"/>
    <w:lvl w:ilvl="0">
      <w:start w:val="6"/>
      <w:numFmt w:val="decimal"/>
      <w:lvlText w:val="%1"/>
      <w:lvlJc w:val="left"/>
      <w:pPr>
        <w:ind w:left="580" w:hanging="49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0" w:hanging="4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37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6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95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4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3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2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1" w:hanging="495"/>
      </w:pPr>
      <w:rPr>
        <w:rFonts w:hint="default"/>
        <w:lang w:val="pt-PT" w:eastAsia="en-US" w:bidi="ar-SA"/>
      </w:rPr>
    </w:lvl>
  </w:abstractNum>
  <w:abstractNum w:abstractNumId="17" w15:restartNumberingAfterBreak="0">
    <w:nsid w:val="5D787E1F"/>
    <w:multiLevelType w:val="hybridMultilevel"/>
    <w:tmpl w:val="D040A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9C6A0B"/>
    <w:multiLevelType w:val="multilevel"/>
    <w:tmpl w:val="004C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387D8C"/>
    <w:multiLevelType w:val="hybridMultilevel"/>
    <w:tmpl w:val="60F87CF2"/>
    <w:lvl w:ilvl="0" w:tplc="EA5C4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31307"/>
    <w:multiLevelType w:val="multilevel"/>
    <w:tmpl w:val="3106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AF410D"/>
    <w:multiLevelType w:val="multilevel"/>
    <w:tmpl w:val="B30A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F63CBB"/>
    <w:multiLevelType w:val="multilevel"/>
    <w:tmpl w:val="27D44220"/>
    <w:lvl w:ilvl="0">
      <w:start w:val="1"/>
      <w:numFmt w:val="decimal"/>
      <w:lvlText w:val="%1"/>
      <w:lvlJc w:val="left"/>
      <w:pPr>
        <w:ind w:left="580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6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836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12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88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64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0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6" w:hanging="540"/>
      </w:pPr>
      <w:rPr>
        <w:rFonts w:hint="default"/>
        <w:lang w:val="pt-PT" w:eastAsia="en-US" w:bidi="ar-SA"/>
      </w:rPr>
    </w:lvl>
  </w:abstractNum>
  <w:abstractNum w:abstractNumId="23" w15:restartNumberingAfterBreak="0">
    <w:nsid w:val="7F3D0B29"/>
    <w:multiLevelType w:val="multilevel"/>
    <w:tmpl w:val="AE488FAC"/>
    <w:lvl w:ilvl="0">
      <w:start w:val="1"/>
      <w:numFmt w:val="decimal"/>
      <w:lvlText w:val="%1."/>
      <w:lvlJc w:val="left"/>
      <w:pPr>
        <w:ind w:left="82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618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80" w:hanging="41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888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57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25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94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3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1" w:hanging="410"/>
      </w:pPr>
      <w:rPr>
        <w:rFonts w:hint="default"/>
        <w:lang w:val="pt-PT" w:eastAsia="en-US" w:bidi="ar-SA"/>
      </w:rPr>
    </w:lvl>
  </w:abstractNum>
  <w:num w:numId="1" w16cid:durableId="1764455126">
    <w:abstractNumId w:val="9"/>
  </w:num>
  <w:num w:numId="2" w16cid:durableId="1062682830">
    <w:abstractNumId w:val="4"/>
  </w:num>
  <w:num w:numId="3" w16cid:durableId="1679189842">
    <w:abstractNumId w:val="2"/>
  </w:num>
  <w:num w:numId="4" w16cid:durableId="2106417874">
    <w:abstractNumId w:val="16"/>
  </w:num>
  <w:num w:numId="5" w16cid:durableId="435567223">
    <w:abstractNumId w:val="6"/>
  </w:num>
  <w:num w:numId="6" w16cid:durableId="1282227241">
    <w:abstractNumId w:val="3"/>
  </w:num>
  <w:num w:numId="7" w16cid:durableId="372120182">
    <w:abstractNumId w:val="11"/>
  </w:num>
  <w:num w:numId="8" w16cid:durableId="88504185">
    <w:abstractNumId w:val="22"/>
  </w:num>
  <w:num w:numId="9" w16cid:durableId="692616134">
    <w:abstractNumId w:val="23"/>
  </w:num>
  <w:num w:numId="10" w16cid:durableId="1779059555">
    <w:abstractNumId w:val="13"/>
  </w:num>
  <w:num w:numId="11" w16cid:durableId="1613055435">
    <w:abstractNumId w:val="12"/>
  </w:num>
  <w:num w:numId="12" w16cid:durableId="2026902324">
    <w:abstractNumId w:val="17"/>
  </w:num>
  <w:num w:numId="13" w16cid:durableId="1264074731">
    <w:abstractNumId w:val="19"/>
  </w:num>
  <w:num w:numId="14" w16cid:durableId="1273826293">
    <w:abstractNumId w:val="14"/>
  </w:num>
  <w:num w:numId="15" w16cid:durableId="1062869213">
    <w:abstractNumId w:val="1"/>
  </w:num>
  <w:num w:numId="16" w16cid:durableId="65150156">
    <w:abstractNumId w:val="18"/>
  </w:num>
  <w:num w:numId="17" w16cid:durableId="1769278094">
    <w:abstractNumId w:val="0"/>
  </w:num>
  <w:num w:numId="18" w16cid:durableId="1335064855">
    <w:abstractNumId w:val="15"/>
  </w:num>
  <w:num w:numId="19" w16cid:durableId="390810416">
    <w:abstractNumId w:val="8"/>
  </w:num>
  <w:num w:numId="20" w16cid:durableId="1173643637">
    <w:abstractNumId w:val="7"/>
  </w:num>
  <w:num w:numId="21" w16cid:durableId="1858277699">
    <w:abstractNumId w:val="20"/>
  </w:num>
  <w:num w:numId="22" w16cid:durableId="891965819">
    <w:abstractNumId w:val="21"/>
  </w:num>
  <w:num w:numId="23" w16cid:durableId="691685058">
    <w:abstractNumId w:val="10"/>
  </w:num>
  <w:num w:numId="24" w16cid:durableId="1537308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20"/>
    <w:rsid w:val="00026F5F"/>
    <w:rsid w:val="0003624B"/>
    <w:rsid w:val="00036E84"/>
    <w:rsid w:val="000377AD"/>
    <w:rsid w:val="00041D7F"/>
    <w:rsid w:val="000554A2"/>
    <w:rsid w:val="00086AA9"/>
    <w:rsid w:val="00096723"/>
    <w:rsid w:val="000B27F6"/>
    <w:rsid w:val="000B744E"/>
    <w:rsid w:val="000C39FC"/>
    <w:rsid w:val="000D1572"/>
    <w:rsid w:val="000D37EB"/>
    <w:rsid w:val="00102903"/>
    <w:rsid w:val="00107D72"/>
    <w:rsid w:val="00122376"/>
    <w:rsid w:val="00126AEB"/>
    <w:rsid w:val="00142C9F"/>
    <w:rsid w:val="001567EF"/>
    <w:rsid w:val="00165F4B"/>
    <w:rsid w:val="00184BAF"/>
    <w:rsid w:val="001A6B5B"/>
    <w:rsid w:val="001B11FD"/>
    <w:rsid w:val="001B1C10"/>
    <w:rsid w:val="001B4104"/>
    <w:rsid w:val="001C705B"/>
    <w:rsid w:val="001E0B46"/>
    <w:rsid w:val="001E6738"/>
    <w:rsid w:val="001F402A"/>
    <w:rsid w:val="00211296"/>
    <w:rsid w:val="00217E68"/>
    <w:rsid w:val="00266839"/>
    <w:rsid w:val="0027484F"/>
    <w:rsid w:val="002824FF"/>
    <w:rsid w:val="002929D6"/>
    <w:rsid w:val="00292E89"/>
    <w:rsid w:val="002B700C"/>
    <w:rsid w:val="002D4835"/>
    <w:rsid w:val="00301B7F"/>
    <w:rsid w:val="0033142F"/>
    <w:rsid w:val="00335110"/>
    <w:rsid w:val="00335B86"/>
    <w:rsid w:val="00337BAE"/>
    <w:rsid w:val="00352ECF"/>
    <w:rsid w:val="00352FF6"/>
    <w:rsid w:val="00386B7F"/>
    <w:rsid w:val="00386F04"/>
    <w:rsid w:val="00393BBF"/>
    <w:rsid w:val="00394500"/>
    <w:rsid w:val="003C37EE"/>
    <w:rsid w:val="003E788F"/>
    <w:rsid w:val="003F5719"/>
    <w:rsid w:val="0042630E"/>
    <w:rsid w:val="004573FD"/>
    <w:rsid w:val="00462A73"/>
    <w:rsid w:val="0047775C"/>
    <w:rsid w:val="00483BD0"/>
    <w:rsid w:val="004C2F3A"/>
    <w:rsid w:val="004D7AEA"/>
    <w:rsid w:val="004E444B"/>
    <w:rsid w:val="004E4D99"/>
    <w:rsid w:val="005069DB"/>
    <w:rsid w:val="005112BC"/>
    <w:rsid w:val="00521A33"/>
    <w:rsid w:val="00547C54"/>
    <w:rsid w:val="00552B90"/>
    <w:rsid w:val="00561370"/>
    <w:rsid w:val="00575D1B"/>
    <w:rsid w:val="00592C4B"/>
    <w:rsid w:val="00593BC4"/>
    <w:rsid w:val="005A187B"/>
    <w:rsid w:val="005B2DEB"/>
    <w:rsid w:val="005B2F1F"/>
    <w:rsid w:val="005B3EDD"/>
    <w:rsid w:val="005C4830"/>
    <w:rsid w:val="005E4D36"/>
    <w:rsid w:val="005F05D3"/>
    <w:rsid w:val="005F0BA4"/>
    <w:rsid w:val="005F640B"/>
    <w:rsid w:val="00604AFB"/>
    <w:rsid w:val="00620B5B"/>
    <w:rsid w:val="00632CB0"/>
    <w:rsid w:val="00643624"/>
    <w:rsid w:val="006450D2"/>
    <w:rsid w:val="0068341D"/>
    <w:rsid w:val="006B06AC"/>
    <w:rsid w:val="006B6726"/>
    <w:rsid w:val="006F310E"/>
    <w:rsid w:val="00714803"/>
    <w:rsid w:val="007152C8"/>
    <w:rsid w:val="00734058"/>
    <w:rsid w:val="007473CD"/>
    <w:rsid w:val="00747922"/>
    <w:rsid w:val="00750A9C"/>
    <w:rsid w:val="007511CF"/>
    <w:rsid w:val="00761A5F"/>
    <w:rsid w:val="00763BEF"/>
    <w:rsid w:val="007749CC"/>
    <w:rsid w:val="007C07D9"/>
    <w:rsid w:val="007C6BBC"/>
    <w:rsid w:val="007E4C43"/>
    <w:rsid w:val="00802EF9"/>
    <w:rsid w:val="00833BDF"/>
    <w:rsid w:val="00841166"/>
    <w:rsid w:val="0086286E"/>
    <w:rsid w:val="00871B1F"/>
    <w:rsid w:val="008732B0"/>
    <w:rsid w:val="008818B0"/>
    <w:rsid w:val="00884469"/>
    <w:rsid w:val="00890D2D"/>
    <w:rsid w:val="00891F9E"/>
    <w:rsid w:val="008B0E05"/>
    <w:rsid w:val="008B1073"/>
    <w:rsid w:val="008B2EEE"/>
    <w:rsid w:val="008C5BB6"/>
    <w:rsid w:val="008F7C62"/>
    <w:rsid w:val="009037B7"/>
    <w:rsid w:val="00912AD5"/>
    <w:rsid w:val="00944B54"/>
    <w:rsid w:val="00964360"/>
    <w:rsid w:val="00971ED0"/>
    <w:rsid w:val="00977078"/>
    <w:rsid w:val="009A54AF"/>
    <w:rsid w:val="009C14B5"/>
    <w:rsid w:val="009C3320"/>
    <w:rsid w:val="00A10984"/>
    <w:rsid w:val="00A56E43"/>
    <w:rsid w:val="00A8185E"/>
    <w:rsid w:val="00A91410"/>
    <w:rsid w:val="00AA35F5"/>
    <w:rsid w:val="00AC52A6"/>
    <w:rsid w:val="00AD7268"/>
    <w:rsid w:val="00AD72DF"/>
    <w:rsid w:val="00AD7996"/>
    <w:rsid w:val="00AE195D"/>
    <w:rsid w:val="00AE5938"/>
    <w:rsid w:val="00B0147F"/>
    <w:rsid w:val="00B02059"/>
    <w:rsid w:val="00B10125"/>
    <w:rsid w:val="00B27E7B"/>
    <w:rsid w:val="00B30B85"/>
    <w:rsid w:val="00B469FE"/>
    <w:rsid w:val="00B56059"/>
    <w:rsid w:val="00B64E54"/>
    <w:rsid w:val="00B85185"/>
    <w:rsid w:val="00BB509D"/>
    <w:rsid w:val="00C10FED"/>
    <w:rsid w:val="00C158D3"/>
    <w:rsid w:val="00C25714"/>
    <w:rsid w:val="00C27DFB"/>
    <w:rsid w:val="00C50B50"/>
    <w:rsid w:val="00C542E4"/>
    <w:rsid w:val="00C550EA"/>
    <w:rsid w:val="00C6578C"/>
    <w:rsid w:val="00C71339"/>
    <w:rsid w:val="00C861C0"/>
    <w:rsid w:val="00C93F36"/>
    <w:rsid w:val="00CA5ABB"/>
    <w:rsid w:val="00CB5F58"/>
    <w:rsid w:val="00CC2B44"/>
    <w:rsid w:val="00CF3375"/>
    <w:rsid w:val="00CF6C5B"/>
    <w:rsid w:val="00D24BA5"/>
    <w:rsid w:val="00D41D13"/>
    <w:rsid w:val="00D4561A"/>
    <w:rsid w:val="00D72AE5"/>
    <w:rsid w:val="00D8590F"/>
    <w:rsid w:val="00D91C68"/>
    <w:rsid w:val="00DA3385"/>
    <w:rsid w:val="00DE5F56"/>
    <w:rsid w:val="00DE6074"/>
    <w:rsid w:val="00DF12F9"/>
    <w:rsid w:val="00DF568D"/>
    <w:rsid w:val="00E05A20"/>
    <w:rsid w:val="00E124E4"/>
    <w:rsid w:val="00E1640D"/>
    <w:rsid w:val="00E17F7B"/>
    <w:rsid w:val="00E21461"/>
    <w:rsid w:val="00E21462"/>
    <w:rsid w:val="00E22169"/>
    <w:rsid w:val="00E44AE1"/>
    <w:rsid w:val="00E5697F"/>
    <w:rsid w:val="00E73A92"/>
    <w:rsid w:val="00E95672"/>
    <w:rsid w:val="00EA6FA9"/>
    <w:rsid w:val="00ED3E2B"/>
    <w:rsid w:val="00EE61E3"/>
    <w:rsid w:val="00EF6C31"/>
    <w:rsid w:val="00F2421F"/>
    <w:rsid w:val="00F33413"/>
    <w:rsid w:val="00F4359C"/>
    <w:rsid w:val="00F6539A"/>
    <w:rsid w:val="00F67813"/>
    <w:rsid w:val="00F75049"/>
    <w:rsid w:val="00FC270E"/>
    <w:rsid w:val="00FD0042"/>
    <w:rsid w:val="00FF243A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DFB43"/>
  <w15:docId w15:val="{79BE08D5-D528-7E41-A125-E6BDE985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820" w:hanging="24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8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10" w:right="360"/>
      <w:jc w:val="center"/>
    </w:pPr>
  </w:style>
  <w:style w:type="character" w:styleId="Hyperlink">
    <w:name w:val="Hyperlink"/>
    <w:basedOn w:val="Fontepargpadro"/>
    <w:uiPriority w:val="99"/>
    <w:unhideWhenUsed/>
    <w:rsid w:val="00A1098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1098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D004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E214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2146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214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21461"/>
    <w:rPr>
      <w:rFonts w:ascii="Times New Roman" w:eastAsia="Times New Roman" w:hAnsi="Times New Roman" w:cs="Times New Roman"/>
      <w:lang w:val="pt-PT"/>
    </w:rPr>
  </w:style>
  <w:style w:type="character" w:styleId="Nmerodepgina">
    <w:name w:val="page number"/>
    <w:basedOn w:val="Fontepargpadro"/>
    <w:uiPriority w:val="99"/>
    <w:semiHidden/>
    <w:unhideWhenUsed/>
    <w:rsid w:val="008732B0"/>
  </w:style>
  <w:style w:type="character" w:customStyle="1" w:styleId="CorpodetextoChar">
    <w:name w:val="Corpo de texto Char"/>
    <w:basedOn w:val="Fontepargpadro"/>
    <w:link w:val="Corpodetexto"/>
    <w:uiPriority w:val="1"/>
    <w:rsid w:val="00AD72DF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8F7C62"/>
    <w:rPr>
      <w:color w:val="800080" w:themeColor="followedHyperlink"/>
      <w:u w:val="single"/>
    </w:rPr>
  </w:style>
  <w:style w:type="paragraph" w:customStyle="1" w:styleId="LO-normal">
    <w:name w:val="LO-normal"/>
    <w:qFormat/>
    <w:rsid w:val="005B2DEB"/>
    <w:pPr>
      <w:widowControl/>
      <w:suppressAutoHyphens/>
      <w:autoSpaceDE/>
      <w:autoSpaceDN/>
      <w:spacing w:line="276" w:lineRule="auto"/>
    </w:pPr>
    <w:rPr>
      <w:rFonts w:ascii="Arial" w:eastAsia="Arial" w:hAnsi="Arial" w:cs="Arial"/>
      <w:lang w:val="pt-BR" w:eastAsia="zh-CN" w:bidi="hi-IN"/>
    </w:rPr>
  </w:style>
  <w:style w:type="paragraph" w:customStyle="1" w:styleId="p1">
    <w:name w:val="p1"/>
    <w:basedOn w:val="Normal"/>
    <w:rsid w:val="00E124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p2">
    <w:name w:val="p2"/>
    <w:basedOn w:val="Normal"/>
    <w:rsid w:val="00E124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s1">
    <w:name w:val="s1"/>
    <w:basedOn w:val="Fontepargpadro"/>
    <w:rsid w:val="00E124E4"/>
  </w:style>
  <w:style w:type="character" w:customStyle="1" w:styleId="Ttulo1Char">
    <w:name w:val="Título 1 Char"/>
    <w:basedOn w:val="Fontepargpadro"/>
    <w:link w:val="Ttulo1"/>
    <w:uiPriority w:val="9"/>
    <w:rsid w:val="003F5719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Compact">
    <w:name w:val="Compact"/>
    <w:basedOn w:val="Corpodetexto"/>
    <w:qFormat/>
    <w:rsid w:val="00B469FE"/>
    <w:pPr>
      <w:widowControl/>
      <w:autoSpaceDE/>
      <w:autoSpaceDN/>
      <w:spacing w:before="36" w:after="36"/>
    </w:pPr>
    <w:rPr>
      <w:rFonts w:asciiTheme="minorHAnsi" w:eastAsiaTheme="minorHAnsi" w:hAnsiTheme="minorHAnsi" w:cstheme="minorBidi"/>
      <w:lang w:val="en-US"/>
    </w:rPr>
  </w:style>
  <w:style w:type="table" w:customStyle="1" w:styleId="Table">
    <w:name w:val="Table"/>
    <w:semiHidden/>
    <w:unhideWhenUsed/>
    <w:qFormat/>
    <w:rsid w:val="00B469FE"/>
    <w:pPr>
      <w:widowControl/>
      <w:autoSpaceDE/>
      <w:autoSpaceDN/>
      <w:spacing w:after="200"/>
    </w:pPr>
    <w:rPr>
      <w:sz w:val="24"/>
      <w:szCs w:val="24"/>
      <w:lang w:val="pt-BR" w:eastAsia="pt-B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isselectedend">
    <w:name w:val="isselectedend"/>
    <w:basedOn w:val="Normal"/>
    <w:rsid w:val="00D4561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0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4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7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3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1831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8893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2945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1785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11CC16-8465-7042-B43F-A724212A0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635</Words>
  <Characters>3927</Characters>
  <Application>Microsoft Office Word</Application>
  <DocSecurity>0</DocSecurity>
  <Lines>81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Silva</dc:creator>
  <cp:lastModifiedBy>Abraão Saraiva</cp:lastModifiedBy>
  <cp:revision>5</cp:revision>
  <dcterms:created xsi:type="dcterms:W3CDTF">2026-09-10T19:26:00Z</dcterms:created>
  <dcterms:modified xsi:type="dcterms:W3CDTF">2026-09-10T19:46:00Z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2024-12-06T00:00:00Z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2026-05-29T17:43:44Z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6e01e9b3-1e82-4c76-b363-1245cf70a42f</vt:lpwstr>
  </property>
  <property fmtid="{D5CDD505-2E9C-101B-9397-08002B2CF9AE}" pid="10" name="MSIP_Label_defa4170-0d19-0005-0004-bc88714345d2_ActionId">
    <vt:lpwstr>7129372e-5ffa-499d-95d2-67a517914348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</Properties>
</file>